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E2" w:rsidRPr="00BA7DE2" w:rsidRDefault="00BA7DE2" w:rsidP="00BA7D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The LED semiconductor light</w:t>
      </w:r>
    </w:p>
    <w:p w:rsidR="00BA7DE2" w:rsidRPr="00BA7DE2" w:rsidRDefault="00BA7DE2" w:rsidP="00BA7D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«Armstrong-14-O</w:t>
      </w:r>
      <w:r w:rsidR="0032134C" w:rsidRPr="0032134C">
        <w:rPr>
          <w:rFonts w:ascii="Times New Roman" w:hAnsi="Times New Roman" w:cs="Times New Roman"/>
          <w:b/>
          <w:sz w:val="24"/>
          <w:szCs w:val="24"/>
          <w:lang w:val="en-US"/>
        </w:rPr>
        <w:t>-1</w:t>
      </w: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» SSP-A-220-014-O</w:t>
      </w:r>
      <w:r w:rsidR="0032134C" w:rsidRPr="0032134C">
        <w:rPr>
          <w:rFonts w:ascii="Times New Roman" w:hAnsi="Times New Roman" w:cs="Times New Roman"/>
          <w:b/>
          <w:sz w:val="24"/>
          <w:szCs w:val="24"/>
          <w:lang w:val="en-US"/>
        </w:rPr>
        <w:t>-1</w:t>
      </w: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-N, T-MCC,</w:t>
      </w:r>
    </w:p>
    <w:p w:rsidR="00BA7DE2" w:rsidRPr="00BA7DE2" w:rsidRDefault="00BA7DE2" w:rsidP="00BA7D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«Armstrong-15-O</w:t>
      </w:r>
      <w:r w:rsidR="0032134C" w:rsidRPr="0032134C">
        <w:rPr>
          <w:rFonts w:ascii="Times New Roman" w:hAnsi="Times New Roman" w:cs="Times New Roman"/>
          <w:b/>
          <w:sz w:val="24"/>
          <w:szCs w:val="24"/>
          <w:lang w:val="en-US"/>
        </w:rPr>
        <w:t>-1</w:t>
      </w: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» SSP-A-220-015-O</w:t>
      </w:r>
      <w:r w:rsidR="0032134C" w:rsidRPr="0032134C">
        <w:rPr>
          <w:rFonts w:ascii="Times New Roman" w:hAnsi="Times New Roman" w:cs="Times New Roman"/>
          <w:b/>
          <w:sz w:val="24"/>
          <w:szCs w:val="24"/>
          <w:lang w:val="en-US"/>
        </w:rPr>
        <w:t>-1</w:t>
      </w: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-N, T-MCC,</w:t>
      </w:r>
    </w:p>
    <w:p w:rsidR="00BA7DE2" w:rsidRDefault="00BA7DE2" w:rsidP="00BA7D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«Armstrong-16-O</w:t>
      </w:r>
      <w:r w:rsidR="0032134C" w:rsidRPr="0032134C">
        <w:rPr>
          <w:rFonts w:ascii="Times New Roman" w:hAnsi="Times New Roman" w:cs="Times New Roman"/>
          <w:b/>
          <w:sz w:val="24"/>
          <w:szCs w:val="24"/>
          <w:lang w:val="en-US"/>
        </w:rPr>
        <w:t>-1</w:t>
      </w: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» SSP-A-220-016-O</w:t>
      </w:r>
      <w:r w:rsidR="0032134C" w:rsidRPr="0032134C">
        <w:rPr>
          <w:rFonts w:ascii="Times New Roman" w:hAnsi="Times New Roman" w:cs="Times New Roman"/>
          <w:b/>
          <w:sz w:val="24"/>
          <w:szCs w:val="24"/>
          <w:lang w:val="en-US"/>
        </w:rPr>
        <w:t>-1</w:t>
      </w: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-N, T-MCC</w:t>
      </w:r>
    </w:p>
    <w:p w:rsidR="00BA7DE2" w:rsidRPr="00BA7DE2" w:rsidRDefault="00BA7DE2" w:rsidP="00BA7D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OPERATING MANUAL</w:t>
      </w:r>
    </w:p>
    <w:p w:rsidR="00BA7DE2" w:rsidRDefault="00BA7DE2" w:rsidP="00BA7D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TS 3461-006-41677105-10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OM</w:t>
      </w:r>
    </w:p>
    <w:p w:rsidR="00AE057E" w:rsidRP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The present operating manual (further named OM) is used for operating LED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semiconductor 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light of “</w:t>
      </w:r>
      <w:r>
        <w:rPr>
          <w:rFonts w:ascii="Times New Roman" w:hAnsi="Times New Roman" w:cs="Times New Roman"/>
          <w:sz w:val="24"/>
          <w:szCs w:val="24"/>
          <w:lang w:val="en-US"/>
        </w:rPr>
        <w:t>Armstrong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” type (further named the light).</w:t>
      </w:r>
    </w:p>
    <w:p w:rsidR="00AE057E" w:rsidRP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The OM contains construction data, operating rules and working conditions, maintenance recommendations and other data necessary for the right operating of the light.</w:t>
      </w:r>
    </w:p>
    <w:p w:rsid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Only after being instructed, going through safety working methods, checking of safety rules with further certifying a qualification for safety arrangements, one is admitted for electrical installation, inspection and maintenance of the light unit.</w:t>
      </w:r>
    </w:p>
    <w:p w:rsidR="00AE057E" w:rsidRPr="00AE057E" w:rsidRDefault="00AE057E" w:rsidP="00AE057E">
      <w:pPr>
        <w:tabs>
          <w:tab w:val="left" w:pos="3330"/>
        </w:tabs>
        <w:spacing w:line="360" w:lineRule="auto"/>
        <w:ind w:left="-1134" w:firstLine="14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 Description and Operating</w:t>
      </w:r>
    </w:p>
    <w:p w:rsid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1.1 Light Assignment</w:t>
      </w:r>
    </w:p>
    <w:p w:rsid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1.1.1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light is </w:t>
      </w:r>
      <w:r w:rsidR="00C93CCA">
        <w:rPr>
          <w:rFonts w:ascii="Times New Roman" w:hAnsi="Times New Roman" w:cs="Times New Roman"/>
          <w:sz w:val="24"/>
          <w:szCs w:val="24"/>
          <w:lang w:val="en-US"/>
        </w:rPr>
        <w:t>used for inner illumination of objects.</w:t>
      </w:r>
    </w:p>
    <w:p w:rsidR="00C93CCA" w:rsidRDefault="00C93CCA" w:rsidP="00C93CCA">
      <w:pPr>
        <w:tabs>
          <w:tab w:val="left" w:pos="3330"/>
        </w:tabs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3CCA">
        <w:rPr>
          <w:rFonts w:ascii="Times New Roman" w:hAnsi="Times New Roman" w:cs="Times New Roman"/>
          <w:b/>
          <w:sz w:val="24"/>
          <w:szCs w:val="24"/>
          <w:lang w:val="en-US"/>
        </w:rPr>
        <w:t>1.2 Technical data</w:t>
      </w:r>
    </w:p>
    <w:p w:rsidR="00C93CCA" w:rsidRPr="00FA5685" w:rsidRDefault="00C93CCA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 Supply voltage range -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140 ÷ 265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(50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±10%) Hz or 200 ÷ 370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3CCA" w:rsidRDefault="00C93CCA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1.2.2 Humidity up to 95% (at the temperature +40°C).</w:t>
      </w:r>
    </w:p>
    <w:p w:rsidR="00C93CCA" w:rsidRDefault="00C93CCA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1.2.3 Working temperature from minus 30°C up to plus 60°C.</w:t>
      </w:r>
    </w:p>
    <w:p w:rsidR="00C93CCA" w:rsidRDefault="00C93CCA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1.2.4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olor temperature</w:t>
      </w:r>
      <w:r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luminous color)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3 000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4 000, N (normal luminous color) 4 000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6</w:t>
      </w:r>
      <w:r w:rsidR="004B4BE6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000.</w:t>
      </w:r>
    </w:p>
    <w:p w:rsidR="004B4BE6" w:rsidRDefault="004B4BE6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1.2.5 R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ipple factor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 flux is not more than 5%.</w:t>
      </w:r>
    </w:p>
    <w:p w:rsidR="004B4BE6" w:rsidRDefault="004B4BE6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1.2.6 P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ower factor is not less than 0,9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4BE6" w:rsidRDefault="004B4BE6" w:rsidP="00741B56">
      <w:pPr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1.2.7 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limatic category MCC</w:t>
      </w:r>
      <w:r w:rsidR="009706FF">
        <w:rPr>
          <w:rFonts w:ascii="Times New Roman" w:hAnsi="Times New Roman" w:cs="Times New Roman"/>
          <w:sz w:val="24"/>
          <w:szCs w:val="24"/>
          <w:lang w:val="en-US"/>
        </w:rPr>
        <w:t>, environmental class 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A59CD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60721-2-1:2013:1982, IEC 60068-1:2013</w:t>
      </w:r>
    </w:p>
    <w:p w:rsidR="007864BF" w:rsidRPr="00DD1C9C" w:rsidRDefault="00EE31E8" w:rsidP="00741B56">
      <w:pPr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1.2.8</w:t>
      </w:r>
      <w:r w:rsidR="007864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D1C9C" w:rsidRPr="00DD1C9C">
        <w:rPr>
          <w:rFonts w:ascii="Times New Roman" w:hAnsi="Times New Roman" w:cs="Times New Roman"/>
          <w:bCs/>
          <w:sz w:val="24"/>
          <w:szCs w:val="24"/>
          <w:lang w:val="en-US"/>
        </w:rPr>
        <w:t>Electric shock protection class 1 according to IEC 60598-1.</w:t>
      </w:r>
    </w:p>
    <w:p w:rsidR="007864BF" w:rsidRDefault="007864BF" w:rsidP="00741B56">
      <w:pPr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1.2.9 The lighting source – LED semiconductor module.</w:t>
      </w:r>
    </w:p>
    <w:p w:rsidR="00EE31E8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1.2.10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ngress protection rating according to </w:t>
      </w:r>
      <w:r w:rsidR="002E33CF">
        <w:rPr>
          <w:rFonts w:ascii="Times New Roman" w:hAnsi="Times New Roman" w:cs="Times New Roman"/>
          <w:sz w:val="24"/>
          <w:szCs w:val="24"/>
          <w:lang w:val="en-US"/>
        </w:rPr>
        <w:t>IEC 529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not worse than IP40</w:t>
      </w:r>
      <w:r w:rsidR="00E34D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1.2.11 S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ervice life when conforming to operating conditions is not less than 100 000 hours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1.2.12 S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torage from the date of its being manufactured is 3 years.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1.2.13 F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ire safety is up to IEC 60598-1, NPB 249-97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1.2.14 I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nsulation resistance of live parts is not less than 20 МОm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1.2.15 G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rounding resistance is not more than 0,5 Оm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4D21" w:rsidRDefault="00E34D21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1.2.16 The electrical and illuminating light parameters should correspond to the meanings that are pointed in the table 1.</w:t>
      </w:r>
    </w:p>
    <w:tbl>
      <w:tblPr>
        <w:tblW w:w="5388" w:type="pct"/>
        <w:tblInd w:w="-743" w:type="dxa"/>
        <w:tblLook w:val="0000" w:firstRow="0" w:lastRow="0" w:firstColumn="0" w:lastColumn="0" w:noHBand="0" w:noVBand="0"/>
      </w:tblPr>
      <w:tblGrid>
        <w:gridCol w:w="2270"/>
        <w:gridCol w:w="3685"/>
        <w:gridCol w:w="1985"/>
        <w:gridCol w:w="2374"/>
      </w:tblGrid>
      <w:tr w:rsidR="00966FF9" w:rsidRPr="002D3E2F" w:rsidTr="00054662">
        <w:trPr>
          <w:trHeight w:val="454"/>
        </w:trPr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brand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type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Light flux*, </w:t>
            </w:r>
          </w:p>
          <w:p w:rsidR="00966FF9" w:rsidRPr="002D3E2F" w:rsidRDefault="00966FF9" w:rsidP="00054662">
            <w:pPr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not less than, lm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Consumption power</w:t>
            </w:r>
            <w:r w:rsidRPr="002D3E2F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</w:p>
          <w:p w:rsidR="00966FF9" w:rsidRPr="002D3E2F" w:rsidRDefault="00966FF9" w:rsidP="00054662">
            <w:pPr>
              <w:ind w:right="3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nominal</w:t>
            </w:r>
            <w:r w:rsidRPr="002D3E2F">
              <w:rPr>
                <w:rFonts w:ascii="Times New Roman" w:eastAsia="Calibri" w:hAnsi="Times New Roman" w:cs="Times New Roman"/>
                <w:sz w:val="24"/>
              </w:rPr>
              <w:t>**,</w:t>
            </w: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W</w:t>
            </w:r>
          </w:p>
        </w:tc>
      </w:tr>
      <w:tr w:rsidR="00966FF9" w:rsidRPr="002D3E2F" w:rsidTr="00054662">
        <w:tc>
          <w:tcPr>
            <w:tcW w:w="11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66FF9" w:rsidRPr="00A735AD" w:rsidRDefault="00966FF9" w:rsidP="00054662">
            <w:pPr>
              <w:rPr>
                <w:rFonts w:ascii="Times New Roman" w:eastAsia="Calibri" w:hAnsi="Times New Roman" w:cs="Times New Roman"/>
                <w:sz w:val="24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Armstrong-14-O</w:t>
            </w:r>
            <w:r w:rsidR="00A735AD">
              <w:rPr>
                <w:rFonts w:ascii="Times New Roman" w:hAnsi="Times New Roman" w:cs="Times New Roman"/>
                <w:sz w:val="24"/>
              </w:rPr>
              <w:t>-1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SSP-A-220-014-O</w:t>
            </w:r>
            <w:r w:rsidR="00A735AD" w:rsidRPr="00A735AD">
              <w:rPr>
                <w:rFonts w:ascii="Times New Roman" w:hAnsi="Times New Roman" w:cs="Times New Roman"/>
                <w:sz w:val="24"/>
                <w:lang w:val="en-US"/>
              </w:rPr>
              <w:t>-1</w:t>
            </w: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-N,T-MCC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5700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48</w:t>
            </w:r>
          </w:p>
        </w:tc>
      </w:tr>
      <w:tr w:rsidR="00966FF9" w:rsidRPr="002D3E2F" w:rsidTr="00054662"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6FF9" w:rsidRPr="00A735AD" w:rsidRDefault="00966FF9" w:rsidP="00054662">
            <w:pPr>
              <w:rPr>
                <w:rFonts w:ascii="Times New Roman" w:hAnsi="Times New Roman" w:cs="Times New Roman"/>
                <w:sz w:val="24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Armstrong-15-O</w:t>
            </w:r>
            <w:r w:rsidR="00A735AD">
              <w:rPr>
                <w:rFonts w:ascii="Times New Roman" w:hAnsi="Times New Roman" w:cs="Times New Roman"/>
                <w:sz w:val="24"/>
              </w:rPr>
              <w:t>-1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SSP-A-220-015-O</w:t>
            </w:r>
            <w:r w:rsidR="00A735AD" w:rsidRPr="00A735AD">
              <w:rPr>
                <w:rFonts w:ascii="Times New Roman" w:hAnsi="Times New Roman" w:cs="Times New Roman"/>
                <w:sz w:val="24"/>
                <w:lang w:val="en-US"/>
              </w:rPr>
              <w:t>-1</w:t>
            </w: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-N,T-MCC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4700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39</w:t>
            </w:r>
          </w:p>
        </w:tc>
      </w:tr>
      <w:tr w:rsidR="00966FF9" w:rsidRPr="002D3E2F" w:rsidTr="00054662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FF9" w:rsidRPr="00A735AD" w:rsidRDefault="00966FF9" w:rsidP="00054662">
            <w:pPr>
              <w:rPr>
                <w:rFonts w:ascii="Times New Roman" w:hAnsi="Times New Roman" w:cs="Times New Roman"/>
                <w:sz w:val="24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Armstrong-16-O</w:t>
            </w:r>
            <w:r w:rsidR="00A735AD">
              <w:rPr>
                <w:rFonts w:ascii="Times New Roman" w:hAnsi="Times New Roman" w:cs="Times New Roman"/>
                <w:sz w:val="24"/>
              </w:rPr>
              <w:t>-1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SSP-A-220-016-O</w:t>
            </w:r>
            <w:r w:rsidR="00A735AD" w:rsidRPr="00A735AD">
              <w:rPr>
                <w:rFonts w:ascii="Times New Roman" w:hAnsi="Times New Roman" w:cs="Times New Roman"/>
                <w:sz w:val="24"/>
                <w:lang w:val="en-US"/>
              </w:rPr>
              <w:t>-1</w:t>
            </w: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-N,T-MCC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3600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30</w:t>
            </w:r>
          </w:p>
        </w:tc>
      </w:tr>
    </w:tbl>
    <w:p w:rsidR="00F46CE5" w:rsidRPr="00205850" w:rsidRDefault="00F46CE5" w:rsidP="00F46CE5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Light flux is specified for the LED module at the chip temperature of 25 C. To specify the light flux it is necessary to consider IES-file for the light.</w:t>
      </w:r>
    </w:p>
    <w:p w:rsidR="00F46CE5" w:rsidRDefault="00F46CE5" w:rsidP="00F46CE5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** Consumption power value can differ by ±10%.</w:t>
      </w:r>
    </w:p>
    <w:p w:rsidR="00F46CE5" w:rsidRDefault="00F46CE5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1.2.17 </w:t>
      </w:r>
      <w:r w:rsidR="00D47E57">
        <w:rPr>
          <w:rFonts w:ascii="Times New Roman" w:hAnsi="Times New Roman" w:cs="Times New Roman"/>
          <w:sz w:val="24"/>
          <w:szCs w:val="24"/>
          <w:lang w:val="en-US"/>
        </w:rPr>
        <w:t>The light weight, not more than 4.5 kg.</w:t>
      </w:r>
    </w:p>
    <w:p w:rsidR="00D47E57" w:rsidRDefault="00D47E57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1.2.18 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>Overall view, alternative constructions and overall sizes of the light are pointed on pic.1</w:t>
      </w:r>
    </w:p>
    <w:p w:rsidR="007316F5" w:rsidRDefault="00A735AD" w:rsidP="00F46CE5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3629025" cy="31908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190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21" w:rsidRPr="00A735AD" w:rsidRDefault="00A735AD" w:rsidP="00A735AD">
      <w:pPr>
        <w:ind w:left="-993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Pic.1</w:t>
      </w:r>
    </w:p>
    <w:p w:rsidR="00A40B0B" w:rsidRPr="006D2AFC" w:rsidRDefault="006D1B04" w:rsidP="006D1B04">
      <w:pPr>
        <w:ind w:left="-99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   </w:t>
      </w:r>
      <w:r w:rsidR="00A40B0B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A40B0B" w:rsidRPr="006D2AF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A40B0B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A40B0B"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40B0B">
        <w:rPr>
          <w:rFonts w:ascii="Times New Roman" w:hAnsi="Times New Roman" w:cs="Times New Roman"/>
          <w:b/>
          <w:sz w:val="24"/>
          <w:szCs w:val="24"/>
          <w:lang w:val="en-US"/>
        </w:rPr>
        <w:t>The light complectness</w:t>
      </w:r>
      <w:r w:rsidR="00A40B0B" w:rsidRPr="006D2AF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40B0B" w:rsidRPr="006D2AFC" w:rsidRDefault="00A40B0B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1 The set consists of:</w:t>
      </w:r>
    </w:p>
    <w:p w:rsidR="00A40B0B" w:rsidRPr="006D2AFC" w:rsidRDefault="00A40B0B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- a light – 1 pce.,</w:t>
      </w:r>
    </w:p>
    <w:p w:rsidR="00D72F7C" w:rsidRDefault="00A40B0B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an operating manual – 1 pce.,</w:t>
      </w:r>
    </w:p>
    <w:p w:rsidR="00A40B0B" w:rsidRDefault="00D72F7C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a passport – 1 pce.,</w:t>
      </w:r>
    </w:p>
    <w:p w:rsidR="00A40B0B" w:rsidRPr="006D2AFC" w:rsidRDefault="00D72F7C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a package – 1 pce.</w:t>
      </w:r>
    </w:p>
    <w:p w:rsidR="00054662" w:rsidRPr="00054662" w:rsidRDefault="00054662" w:rsidP="00054662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b/>
          <w:sz w:val="24"/>
          <w:szCs w:val="24"/>
          <w:lang w:val="en-US"/>
        </w:rPr>
        <w:t>1.4 Construction and Operation</w:t>
      </w:r>
    </w:p>
    <w:p w:rsidR="00054662" w:rsidRPr="00054662" w:rsidRDefault="00054662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1.4.1 </w:t>
      </w:r>
      <w:r>
        <w:rPr>
          <w:rFonts w:ascii="Times New Roman" w:hAnsi="Times New Roman" w:cs="Times New Roman"/>
          <w:sz w:val="24"/>
          <w:szCs w:val="24"/>
          <w:lang w:val="en-US"/>
        </w:rPr>
        <w:t>The light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consists of the housing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which is made of </w:t>
      </w:r>
      <w:r w:rsidR="006622D9">
        <w:rPr>
          <w:rFonts w:ascii="Times New Roman" w:hAnsi="Times New Roman" w:cs="Times New Roman"/>
          <w:sz w:val="24"/>
          <w:szCs w:val="24"/>
          <w:lang w:val="en-US"/>
        </w:rPr>
        <w:t>PVC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which is the bearing element of the light, protective opal glass, LED semiconductor modules, driver and contact device.</w:t>
      </w:r>
    </w:p>
    <w:p w:rsidR="00054662" w:rsidRPr="00054662" w:rsidRDefault="00054662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sz w:val="24"/>
          <w:szCs w:val="24"/>
          <w:lang w:val="en-US"/>
        </w:rPr>
        <w:t>1.4.2 The designation of constitutive parts of the light:</w:t>
      </w:r>
    </w:p>
    <w:p w:rsidR="00054662" w:rsidRDefault="007A2CD6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the housing of the light is the bearing element on which LED semiconductor modules, driver and contact device are fixed for connection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 xml:space="preserve"> of the network wire;</w:t>
      </w:r>
    </w:p>
    <w:p w:rsidR="00CA61ED" w:rsidRDefault="00C1774C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the protective glass </w:t>
      </w:r>
      <w:r w:rsidR="00BC4E82">
        <w:rPr>
          <w:rFonts w:ascii="Times New Roman" w:hAnsi="Times New Roman" w:cs="Times New Roman"/>
          <w:sz w:val="24"/>
          <w:szCs w:val="24"/>
          <w:lang w:val="en-US"/>
        </w:rPr>
        <w:t xml:space="preserve">is fixed in the housing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which is </w:t>
      </w:r>
      <w:r w:rsidR="00CA61ED">
        <w:rPr>
          <w:rFonts w:ascii="Times New Roman" w:hAnsi="Times New Roman" w:cs="Times New Roman"/>
          <w:sz w:val="24"/>
          <w:szCs w:val="24"/>
          <w:lang w:val="en-US"/>
        </w:rPr>
        <w:t>made for creation of necessary light intensity curve.</w:t>
      </w:r>
    </w:p>
    <w:p w:rsidR="00C1774C" w:rsidRPr="00760C08" w:rsidRDefault="00CA61ED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A6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Notes:  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the light construction is constantly developing, that’s why changes may have place that do not </w:t>
      </w:r>
      <w:r w:rsidR="00C634B2">
        <w:rPr>
          <w:rFonts w:ascii="Times New Roman" w:hAnsi="Times New Roman" w:cs="Times New Roman"/>
          <w:sz w:val="24"/>
          <w:szCs w:val="24"/>
          <w:lang w:val="en-US"/>
        </w:rPr>
        <w:t>affect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its reliability and technical parameters.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b/>
          <w:sz w:val="24"/>
          <w:szCs w:val="24"/>
          <w:lang w:val="en-US"/>
        </w:rPr>
        <w:t>1.5 Marking</w:t>
      </w:r>
    </w:p>
    <w:p w:rsidR="009B1FDC" w:rsidRPr="009B1FDC" w:rsidRDefault="008C6AC6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1.5.1 The light marking is made according to requirements of GOST 9980.4.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Marking of light 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contains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>- the trademark of the manufacturer;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>- the name of the company;</w:t>
      </w:r>
    </w:p>
    <w:p w:rsidR="00A727B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>the address of t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he company-manufacturer;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>- the technical conditions logical number;</w:t>
      </w:r>
    </w:p>
    <w:p w:rsidR="00A727BC" w:rsidRDefault="009B1FD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the brand and type of the light;</w:t>
      </w:r>
    </w:p>
    <w:p w:rsidR="00A727BC" w:rsidRDefault="00A727B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specified supply voltage in volts;</w:t>
      </w:r>
    </w:p>
    <w:p w:rsidR="00A727BC" w:rsidRDefault="00A727B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max. rated input in watt;</w:t>
      </w:r>
    </w:p>
    <w:p w:rsidR="00A727BC" w:rsidRDefault="00A727B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IP code;</w:t>
      </w:r>
    </w:p>
    <w:p w:rsidR="00A727BC" w:rsidRDefault="00A727B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manufacturing year and month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2477E" w:rsidRDefault="00F2477E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1.5.3 The structure of conventional value</w:t>
      </w:r>
    </w:p>
    <w:p w:rsidR="00CB6AE8" w:rsidRDefault="00CB6AE8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CA0B69" w:rsidRPr="0000679A" w:rsidRDefault="009B59CF" w:rsidP="00CA0B6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289560</wp:posOffset>
                </wp:positionV>
                <wp:extent cx="0" cy="340995"/>
                <wp:effectExtent l="5080" t="9525" r="13970" b="1143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0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69.6pt;margin-top:22.8pt;width:0;height:26.8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1355090</wp:posOffset>
                </wp:positionV>
                <wp:extent cx="2230755" cy="635"/>
                <wp:effectExtent l="10160" t="7620" r="8255" b="952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230755" cy="63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8" o:spid="_x0000_s1026" type="#_x0000_t34" style="position:absolute;margin-left:61.95pt;margin-top:106.7pt;width:175.65pt;height:.0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" adj="10797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1145540</wp:posOffset>
                </wp:positionV>
                <wp:extent cx="1926590" cy="0"/>
                <wp:effectExtent l="9525" t="6985" r="9525" b="952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926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61.1pt;margin-top:90.2pt;width:151.7pt;height:0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477520</wp:posOffset>
                </wp:positionV>
                <wp:extent cx="1424305" cy="833755"/>
                <wp:effectExtent l="13970" t="6985" r="9525" b="1651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424305" cy="833755"/>
                        </a:xfrm>
                        <a:prstGeom prst="bentConnector3">
                          <a:avLst>
                            <a:gd name="adj1" fmla="val -3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4" style="position:absolute;margin-left:97.55pt;margin-top:37.6pt;width:112.15pt;height:65.65pt;rotation:-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" adj="-78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182245</wp:posOffset>
                </wp:positionV>
                <wp:extent cx="1123950" cy="1108075"/>
                <wp:effectExtent l="9525" t="6985" r="9525" b="889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123950" cy="1108075"/>
                        </a:xfrm>
                        <a:prstGeom prst="bentConnector3">
                          <a:avLst>
                            <a:gd name="adj1" fmla="val 994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4" style="position:absolute;margin-left:97.95pt;margin-top:14.35pt;width:88.5pt;height:87.2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" adj="21490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182245</wp:posOffset>
                </wp:positionV>
                <wp:extent cx="1551305" cy="631825"/>
                <wp:effectExtent l="10160" t="6985" r="10160" b="889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551305" cy="631825"/>
                        </a:xfrm>
                        <a:prstGeom prst="bentConnector3">
                          <a:avLst>
                            <a:gd name="adj1" fmla="val 997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4" style="position:absolute;margin-left:71.75pt;margin-top:14.35pt;width:122.15pt;height:49.7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" adj="21538"/>
            </w:pict>
          </mc:Fallback>
        </mc:AlternateConten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="00CA0B6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A0B69" w:rsidRPr="0000679A">
        <w:rPr>
          <w:rFonts w:ascii="Times New Roman" w:hAnsi="Times New Roman" w:cs="Times New Roman"/>
          <w:sz w:val="24"/>
          <w:szCs w:val="24"/>
        </w:rPr>
        <w:t>-Х-ХХХ-ХХХ-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A0B69" w:rsidRPr="0000679A">
        <w:rPr>
          <w:rFonts w:ascii="Times New Roman" w:hAnsi="Times New Roman" w:cs="Times New Roman"/>
          <w:sz w:val="24"/>
          <w:szCs w:val="24"/>
        </w:rPr>
        <w:t>-</w:t>
      </w:r>
      <w:r w:rsidR="00CA0B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044A8" w:rsidRPr="00E044A8">
        <w:rPr>
          <w:rFonts w:ascii="Times New Roman" w:hAnsi="Times New Roman" w:cs="Times New Roman"/>
          <w:sz w:val="24"/>
          <w:szCs w:val="24"/>
        </w:rPr>
        <w:t>-</w:t>
      </w:r>
      <w:r w:rsidR="00E044A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A0B69" w:rsidRPr="0000679A">
        <w:rPr>
          <w:rFonts w:ascii="Times New Roman" w:hAnsi="Times New Roman" w:cs="Times New Roman"/>
          <w:sz w:val="24"/>
          <w:szCs w:val="24"/>
        </w:rPr>
        <w:t xml:space="preserve">-ХХХ </w:t>
      </w:r>
    </w:p>
    <w:p w:rsidR="0000679A" w:rsidRPr="00CA0B69" w:rsidRDefault="009B59CF" w:rsidP="0000679A">
      <w:pPr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1452880</wp:posOffset>
                </wp:positionV>
                <wp:extent cx="2468880" cy="167005"/>
                <wp:effectExtent l="5080" t="7620" r="8890" b="95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2468880" cy="167005"/>
                        </a:xfrm>
                        <a:prstGeom prst="bentConnector3">
                          <a:avLst>
                            <a:gd name="adj1" fmla="val 6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4" style="position:absolute;margin-left:79pt;margin-top:114.4pt;width:194.4pt;height:13.15pt;rotation:-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" adj="150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11430</wp:posOffset>
                </wp:positionV>
                <wp:extent cx="1890395" cy="114935"/>
                <wp:effectExtent l="10795" t="12065" r="13335" b="63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890395" cy="114935"/>
                        </a:xfrm>
                        <a:prstGeom prst="bentConnector3">
                          <a:avLst>
                            <a:gd name="adj1" fmla="val 100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4" style="position:absolute;margin-left:50.8pt;margin-top:.9pt;width:148.85pt;height:9.0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" adj="21614"/>
            </w:pict>
          </mc:Fallback>
        </mc:AlternateConten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the letter designates a light curve 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cosine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96192" w:rsidRPr="00CA0B69" w:rsidRDefault="00A96192" w:rsidP="00A96192">
      <w:pPr>
        <w:spacing w:before="8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CA0B69">
        <w:rPr>
          <w:rFonts w:ascii="Times New Roman" w:hAnsi="Times New Roman" w:cs="Times New Roman"/>
          <w:sz w:val="24"/>
          <w:szCs w:val="24"/>
          <w:lang w:val="en-US"/>
        </w:rPr>
        <w:t>the three-number figure designates the nominal supply voltage;</w:t>
      </w:r>
    </w:p>
    <w:p w:rsidR="00CA0B69" w:rsidRPr="00CA0B69" w:rsidRDefault="00CA0B69" w:rsidP="00CA0B69">
      <w:pPr>
        <w:tabs>
          <w:tab w:val="left" w:pos="9540"/>
        </w:tabs>
        <w:spacing w:before="8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CA0B69">
        <w:rPr>
          <w:rFonts w:ascii="Times New Roman" w:hAnsi="Times New Roman" w:cs="Times New Roman"/>
          <w:sz w:val="24"/>
          <w:szCs w:val="24"/>
          <w:lang w:val="en-US"/>
        </w:rPr>
        <w:t>the three-number figure designates a batch number;</w:t>
      </w:r>
      <w:r w:rsidR="004D6EF4">
        <w:rPr>
          <w:rFonts w:ascii="Times New Roman" w:hAnsi="Times New Roman" w:cs="Times New Roman"/>
          <w:sz w:val="24"/>
          <w:szCs w:val="24"/>
          <w:lang w:val="en-US"/>
        </w:rPr>
        <w:t xml:space="preserve"> the letter designates the modification of the light construction inside the lot (O-opal diffusing glass);</w:t>
      </w:r>
    </w:p>
    <w:p w:rsidR="001078A5" w:rsidRDefault="009B59CF" w:rsidP="00E044A8">
      <w:pPr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189865</wp:posOffset>
                </wp:positionV>
                <wp:extent cx="628650" cy="0"/>
                <wp:effectExtent l="9525" t="9525" r="9525" b="95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36.95pt;margin-top:14.95pt;width:4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"/>
            </w:pict>
          </mc:Fallback>
        </mc:AlternateContent>
      </w:r>
      <w:r w:rsidR="004677BB">
        <w:rPr>
          <w:rFonts w:ascii="Times New Roman" w:hAnsi="Times New Roman" w:cs="Times New Roman"/>
          <w:sz w:val="24"/>
          <w:szCs w:val="24"/>
          <w:lang w:val="en-US"/>
        </w:rPr>
        <w:t>the figure designates housing design (1- PVC housing)</w:t>
      </w:r>
    </w:p>
    <w:p w:rsidR="00CA0B69" w:rsidRPr="00CA0B69" w:rsidRDefault="009B59CF" w:rsidP="00E044A8">
      <w:pPr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1901825</wp:posOffset>
                </wp:positionH>
                <wp:positionV relativeFrom="paragraph">
                  <wp:posOffset>22225</wp:posOffset>
                </wp:positionV>
                <wp:extent cx="419100" cy="635"/>
                <wp:effectExtent l="10160" t="9525" r="8890" b="889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49.75pt;margin-top:1.75pt;width:33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"/>
            </w:pict>
          </mc:Fallback>
        </mc:AlternateConten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 letter designates a light emission colour (N – neutral, W – warm);</w:t>
      </w:r>
    </w:p>
    <w:p w:rsidR="00CA0B69" w:rsidRDefault="00CA0B69" w:rsidP="00CA0B69">
      <w:pPr>
        <w:tabs>
          <w:tab w:val="left" w:pos="9540"/>
        </w:tabs>
        <w:spacing w:before="8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the letters designate a climatic performance according to </w:t>
      </w:r>
      <w:r w:rsidR="009119B3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60721-2-1:2013:1982, IEC 60068-1:2013</w:t>
      </w:r>
    </w:p>
    <w:p w:rsidR="00F354D8" w:rsidRDefault="00F354D8" w:rsidP="00F354D8">
      <w:pPr>
        <w:tabs>
          <w:tab w:val="left" w:pos="9540"/>
        </w:tabs>
        <w:spacing w:before="80"/>
        <w:ind w:left="-851"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54D8">
        <w:rPr>
          <w:rFonts w:ascii="Times New Roman" w:hAnsi="Times New Roman" w:cs="Times New Roman"/>
          <w:b/>
          <w:sz w:val="24"/>
          <w:szCs w:val="24"/>
          <w:lang w:val="en-US"/>
        </w:rPr>
        <w:t>1.6 Packaging</w:t>
      </w:r>
    </w:p>
    <w:p w:rsidR="00630A41" w:rsidRPr="00630A41" w:rsidRDefault="00630A41" w:rsidP="00630A41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 xml:space="preserve">1.6.1 The package of the light is made according to GOST </w:t>
      </w:r>
      <w:r>
        <w:rPr>
          <w:rFonts w:ascii="Times New Roman" w:hAnsi="Times New Roman" w:cs="Times New Roman"/>
          <w:sz w:val="24"/>
          <w:szCs w:val="24"/>
          <w:lang w:val="en-US"/>
        </w:rPr>
        <w:t>12301.</w:t>
      </w:r>
    </w:p>
    <w:p w:rsidR="00630A41" w:rsidRPr="00630A41" w:rsidRDefault="00630A41" w:rsidP="00630A41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1.6.2 The lights should be packed into a cargo container that provides their safety and protection against mechanical damages.</w:t>
      </w:r>
    </w:p>
    <w:p w:rsidR="00630A41" w:rsidRDefault="00630A41" w:rsidP="00630A41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1.6.3 Manipulation signs should be marked on the cargo container: “Fragile”, “Keep dry”, “Top”, “Max quantity when stocking” according to ISO 780:2015.</w:t>
      </w:r>
    </w:p>
    <w:p w:rsidR="00EC4655" w:rsidRPr="00EC4655" w:rsidRDefault="00EC4655" w:rsidP="00EC4655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2 Intended Usage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2.1 Embodiment.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2.1.1 The main embodiment of the light allows </w:t>
      </w:r>
      <w:r>
        <w:rPr>
          <w:rFonts w:ascii="Times New Roman" w:hAnsi="Times New Roman" w:cs="Times New Roman"/>
          <w:sz w:val="24"/>
          <w:szCs w:val="24"/>
          <w:lang w:val="en-US"/>
        </w:rPr>
        <w:t>building in the ceiling space of the location.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2.2. Preparation for Use.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2.2.1 </w:t>
      </w:r>
      <w:r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Installation of the </w:t>
      </w:r>
      <w:r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to the surface is made before connecting the </w:t>
      </w:r>
      <w:r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to the electrical network and the external grounding.</w:t>
      </w:r>
    </w:p>
    <w:p w:rsidR="009119B3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2.2.2 To connect the light to the power line it is necessary: </w:t>
      </w:r>
    </w:p>
    <w:p w:rsidR="00D27DC8" w:rsidRPr="00D27DC8" w:rsidRDefault="00D27DC8" w:rsidP="00D27DC8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D27DC8">
        <w:rPr>
          <w:rFonts w:ascii="Times New Roman" w:hAnsi="Times New Roman" w:cs="Times New Roman"/>
          <w:sz w:val="24"/>
          <w:szCs w:val="24"/>
          <w:lang w:val="en-US"/>
        </w:rPr>
        <w:t>When installed on the surface:</w:t>
      </w:r>
    </w:p>
    <w:p w:rsidR="00D27DC8" w:rsidRPr="00D27DC8" w:rsidRDefault="00D27DC8" w:rsidP="00D27DC8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-to r</w:t>
      </w:r>
      <w:r w:rsidRPr="00D27DC8">
        <w:rPr>
          <w:rFonts w:ascii="Times New Roman" w:hAnsi="Times New Roman" w:cs="Times New Roman"/>
          <w:sz w:val="24"/>
          <w:szCs w:val="24"/>
          <w:lang w:val="en-US"/>
        </w:rPr>
        <w:t>emove four decorative plugs at the corners of 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D27DC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7DC8" w:rsidRPr="00D27DC8" w:rsidRDefault="00D27DC8" w:rsidP="00D27DC8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-to r</w:t>
      </w:r>
      <w:r w:rsidRPr="00D27DC8">
        <w:rPr>
          <w:rFonts w:ascii="Times New Roman" w:hAnsi="Times New Roman" w:cs="Times New Roman"/>
          <w:sz w:val="24"/>
          <w:szCs w:val="24"/>
          <w:lang w:val="en-US"/>
        </w:rPr>
        <w:t>emove the single-contact pads from 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D27DC8">
        <w:rPr>
          <w:rFonts w:ascii="Times New Roman" w:hAnsi="Times New Roman" w:cs="Times New Roman"/>
          <w:sz w:val="24"/>
          <w:szCs w:val="24"/>
          <w:lang w:val="en-US"/>
        </w:rPr>
        <w:t xml:space="preserve"> housing.</w:t>
      </w:r>
    </w:p>
    <w:p w:rsidR="00D27DC8" w:rsidRPr="00D27DC8" w:rsidRDefault="00D27DC8" w:rsidP="00D27DC8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-to c</w:t>
      </w:r>
      <w:r w:rsidRPr="00D27DC8">
        <w:rPr>
          <w:rFonts w:ascii="Times New Roman" w:hAnsi="Times New Roman" w:cs="Times New Roman"/>
          <w:sz w:val="24"/>
          <w:szCs w:val="24"/>
          <w:lang w:val="en-US"/>
        </w:rPr>
        <w:t xml:space="preserve">onnect the network wires and the external grounding wire to the single-contact pads (see </w:t>
      </w:r>
      <w:r>
        <w:rPr>
          <w:rFonts w:ascii="Times New Roman" w:hAnsi="Times New Roman" w:cs="Times New Roman"/>
          <w:sz w:val="24"/>
          <w:szCs w:val="24"/>
          <w:lang w:val="en-US"/>
        </w:rPr>
        <w:t>pic.</w:t>
      </w:r>
      <w:r w:rsidRPr="00D27DC8">
        <w:rPr>
          <w:rFonts w:ascii="Times New Roman" w:hAnsi="Times New Roman" w:cs="Times New Roman"/>
          <w:sz w:val="24"/>
          <w:szCs w:val="24"/>
          <w:lang w:val="en-US"/>
        </w:rPr>
        <w:t xml:space="preserve"> 2).</w:t>
      </w:r>
    </w:p>
    <w:p w:rsidR="00A73D65" w:rsidRDefault="00D27DC8" w:rsidP="00D27DC8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-to install single-contact pads to</w:t>
      </w:r>
      <w:r w:rsidRPr="00D27DC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lamp</w:t>
      </w:r>
      <w:r w:rsidRPr="00D27DC8">
        <w:rPr>
          <w:rFonts w:ascii="Times New Roman" w:hAnsi="Times New Roman" w:cs="Times New Roman"/>
          <w:sz w:val="24"/>
          <w:szCs w:val="24"/>
          <w:lang w:val="en-US"/>
        </w:rPr>
        <w:t xml:space="preserve"> housing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62924" w:rsidRDefault="00A73D65" w:rsidP="00A73D65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610100" cy="82867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D65" w:rsidRDefault="00A73D65" w:rsidP="00A73D65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Picture 2</w:t>
      </w:r>
    </w:p>
    <w:p w:rsidR="00FB1B8D" w:rsidRPr="00FB1B8D" w:rsidRDefault="00FB1B8D" w:rsidP="00FB1B8D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-to a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>ttach the lamp housing to the mounting surface and secure the housing of 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B1B8D" w:rsidRPr="00FB1B8D" w:rsidRDefault="00FB1B8D" w:rsidP="00FB1B8D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-to i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 xml:space="preserve">nstall decorative plugs. </w:t>
      </w:r>
    </w:p>
    <w:p w:rsidR="00FB1B8D" w:rsidRPr="00FB1B8D" w:rsidRDefault="00FB1B8D" w:rsidP="00FB1B8D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FB1B8D">
        <w:rPr>
          <w:rFonts w:ascii="Times New Roman" w:hAnsi="Times New Roman" w:cs="Times New Roman"/>
          <w:sz w:val="24"/>
          <w:szCs w:val="24"/>
          <w:lang w:val="en-US"/>
        </w:rPr>
        <w:t>When mounting in a suspended ceiling:</w:t>
      </w:r>
    </w:p>
    <w:p w:rsidR="00FB1B8D" w:rsidRPr="00FB1B8D" w:rsidRDefault="00FB1B8D" w:rsidP="00FB1B8D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-to r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>emove the single-contact pads from 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 xml:space="preserve"> housing.</w:t>
      </w:r>
    </w:p>
    <w:p w:rsidR="00FB1B8D" w:rsidRPr="00FB1B8D" w:rsidRDefault="00FB1B8D" w:rsidP="00FB1B8D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-to c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 xml:space="preserve">onnect the network wires and the external grounding wire to the single-contact pads (see </w:t>
      </w:r>
      <w:r>
        <w:rPr>
          <w:rFonts w:ascii="Times New Roman" w:hAnsi="Times New Roman" w:cs="Times New Roman"/>
          <w:sz w:val="24"/>
          <w:szCs w:val="24"/>
          <w:lang w:val="en-US"/>
        </w:rPr>
        <w:t>Pic.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 xml:space="preserve"> 2).</w:t>
      </w:r>
    </w:p>
    <w:p w:rsidR="00FB1B8D" w:rsidRDefault="00FB1B8D" w:rsidP="00FB1B8D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-to i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 xml:space="preserve">nstall single-contact pads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>housing.</w:t>
      </w:r>
    </w:p>
    <w:p w:rsidR="00FB1B8D" w:rsidRPr="00EC4655" w:rsidRDefault="00FB1B8D" w:rsidP="00FB1B8D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-to p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>lace the lamp in the suspended ceiling.</w:t>
      </w:r>
    </w:p>
    <w:p w:rsidR="009119B3" w:rsidRDefault="009119B3" w:rsidP="009119B3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b/>
          <w:sz w:val="24"/>
          <w:szCs w:val="24"/>
          <w:lang w:val="en-US"/>
        </w:rPr>
        <w:t>Notes: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sz w:val="24"/>
          <w:szCs w:val="24"/>
          <w:lang w:val="en-US"/>
        </w:rPr>
        <w:t>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is equipped with technological wires connected to the network contact device. When the lamp is connected to the mains, the process wires must be disconnected.</w:t>
      </w:r>
    </w:p>
    <w:p w:rsidR="009119B3" w:rsidRPr="00EA74D9" w:rsidRDefault="009119B3" w:rsidP="00917116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74D9">
        <w:rPr>
          <w:rFonts w:ascii="Times New Roman" w:hAnsi="Times New Roman" w:cs="Times New Roman"/>
          <w:b/>
          <w:sz w:val="24"/>
          <w:szCs w:val="24"/>
          <w:lang w:val="en-US"/>
        </w:rPr>
        <w:t>2.3 Safety Methods.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>2.3.1 For providing safety while operating the light it is forbidden: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>- to carry out any operation of the light when energizing;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>- to assemble and operate the light with a damaged isolation of the wires.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2.3.2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When assembling and operating the light it’s necessary to guide: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>- rules on design of power electric installations;</w:t>
      </w:r>
    </w:p>
    <w:p w:rsidR="009119B3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>- the present operating manual.</w:t>
      </w:r>
    </w:p>
    <w:p w:rsidR="009119B3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2.3.3 In order to avoid electric shock</w:t>
      </w:r>
      <w:r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must be grounded.</w:t>
      </w:r>
    </w:p>
    <w:p w:rsidR="009119B3" w:rsidRPr="006C3FB4" w:rsidRDefault="009119B3" w:rsidP="009119B3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b/>
          <w:sz w:val="24"/>
          <w:szCs w:val="24"/>
          <w:lang w:val="en-US"/>
        </w:rPr>
        <w:t>3 Storage and transportation</w:t>
      </w:r>
    </w:p>
    <w:p w:rsidR="009119B3" w:rsidRPr="006C3FB4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3.1 The light should be kept packed according to GOST 23216 for the storage conditions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 (c) </w:t>
      </w:r>
      <w:r w:rsidR="00335646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60721-2-1:2013:1982, IEC 60068-1:2013.</w:t>
      </w:r>
    </w:p>
    <w:p w:rsidR="009119B3" w:rsidRPr="006C3FB4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3.2. Transportation of the light can be carried out by any transport at any distance.</w:t>
      </w:r>
    </w:p>
    <w:p w:rsidR="009119B3" w:rsidRPr="00C93CCA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3.3. When keeping and transporting the light should be protected against any atmospheric fallout.</w:t>
      </w:r>
    </w:p>
    <w:p w:rsidR="009119B3" w:rsidRDefault="009119B3" w:rsidP="009119B3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19B3" w:rsidRDefault="009119B3" w:rsidP="009119B3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19B3" w:rsidRPr="00E242EC" w:rsidRDefault="009119B3" w:rsidP="009119B3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Recycling data</w:t>
      </w:r>
    </w:p>
    <w:p w:rsidR="009119B3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4.1 All the materials of which the light is manufactured are not dangerous for the life and health of people and the environment. On completing the operation of the light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Pr="00DC16C1">
        <w:rPr>
          <w:rFonts w:ascii="Times New Roman" w:hAnsi="Times New Roman" w:cs="Times New Roman"/>
          <w:sz w:val="24"/>
          <w:szCs w:val="24"/>
          <w:lang w:val="en-US"/>
        </w:rPr>
        <w:t xml:space="preserve">be disposed of in accordance with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present </w:t>
      </w:r>
      <w:r w:rsidRPr="00DC16C1">
        <w:rPr>
          <w:rFonts w:ascii="Times New Roman" w:hAnsi="Times New Roman" w:cs="Times New Roman"/>
          <w:sz w:val="24"/>
          <w:szCs w:val="24"/>
          <w:lang w:val="en-US"/>
        </w:rPr>
        <w:t>regulations.</w:t>
      </w:r>
    </w:p>
    <w:p w:rsidR="009119B3" w:rsidRPr="006D2AFC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9119B3" w:rsidRPr="002032CE" w:rsidRDefault="009119B3" w:rsidP="009119B3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9119B3" w:rsidRPr="006D2AFC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5.1 The manufacturer guarantees the conformance of the light to the technical specifications and normal work within 5 years since operating it at condition of observing the rules of transportation, storage and installation.</w:t>
      </w:r>
    </w:p>
    <w:p w:rsidR="009119B3" w:rsidRPr="006D2AFC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5.2 Within the warranty period damaged lights should be changed charge free by the manufacture at the conditions of the conformance to the installation and operating rules by the customer.</w:t>
      </w:r>
    </w:p>
    <w:p w:rsidR="009119B3" w:rsidRPr="006D2AFC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9119B3" w:rsidRPr="006F60FE" w:rsidRDefault="009119B3" w:rsidP="009119B3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6 Reclamation Data</w:t>
      </w:r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6.1 The manufacturer should be laid reclamation claims in case of discovering damages that may lead to the breakdown of the light before the warranty expiration.</w:t>
      </w:r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 manufacturer’s address:</w:t>
      </w:r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19, Leskova str., Orel, 302040, RUSSIA, JSC “Proton”.</w:t>
      </w:r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6.2 In reclamation the light brand, damages, conditions at which they are discovered, the whole operation period should be specified.</w:t>
      </w:r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There should be attached a copy of the payment document for the light.</w:t>
      </w:r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9119B3" w:rsidRPr="006F60FE" w:rsidRDefault="009119B3" w:rsidP="009119B3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7 Acceptance Certificate</w:t>
      </w:r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7.1 The light is manufactured and approved in accordance with the present technical specifications TS 3461–0</w:t>
      </w:r>
      <w:r w:rsidR="0033564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6F60FE">
        <w:rPr>
          <w:rFonts w:ascii="Times New Roman" w:hAnsi="Times New Roman" w:cs="Times New Roman"/>
          <w:sz w:val="24"/>
          <w:szCs w:val="24"/>
          <w:lang w:val="en-US"/>
        </w:rPr>
        <w:t>6–41677105–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 and approved to be suitable for the operation.</w:t>
      </w:r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9119B3" w:rsidRPr="006F60FE" w:rsidRDefault="009119B3" w:rsidP="009119B3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Placeholders QCD stamp</w:t>
      </w:r>
    </w:p>
    <w:p w:rsidR="009119B3" w:rsidRPr="006F60FE" w:rsidRDefault="009119B3" w:rsidP="009119B3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119B3" w:rsidRPr="006F60FE" w:rsidRDefault="009119B3" w:rsidP="009119B3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119B3" w:rsidRPr="006F60FE" w:rsidRDefault="009119B3" w:rsidP="009119B3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</w:p>
    <w:p w:rsidR="009119B3" w:rsidRPr="006F60FE" w:rsidRDefault="009119B3" w:rsidP="009119B3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63776" w:rsidRPr="00AE057E" w:rsidRDefault="009119B3" w:rsidP="00335646">
      <w:pPr>
        <w:ind w:left="-851"/>
        <w:jc w:val="center"/>
        <w:rPr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Date</w:t>
      </w:r>
    </w:p>
    <w:sectPr w:rsidR="00B63776" w:rsidRPr="00AE057E" w:rsidSect="00B6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924A9"/>
    <w:multiLevelType w:val="hybridMultilevel"/>
    <w:tmpl w:val="F35A897A"/>
    <w:lvl w:ilvl="0" w:tplc="A7D2BBCC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E2"/>
    <w:rsid w:val="0000679A"/>
    <w:rsid w:val="00054662"/>
    <w:rsid w:val="00071D19"/>
    <w:rsid w:val="001078A5"/>
    <w:rsid w:val="001245A5"/>
    <w:rsid w:val="001463B5"/>
    <w:rsid w:val="001672A7"/>
    <w:rsid w:val="001A510F"/>
    <w:rsid w:val="001F2583"/>
    <w:rsid w:val="002E33CF"/>
    <w:rsid w:val="00304DB4"/>
    <w:rsid w:val="0032134C"/>
    <w:rsid w:val="00335646"/>
    <w:rsid w:val="00362924"/>
    <w:rsid w:val="003C1C3D"/>
    <w:rsid w:val="004677BB"/>
    <w:rsid w:val="004B4BE6"/>
    <w:rsid w:val="004D6EF4"/>
    <w:rsid w:val="00511C77"/>
    <w:rsid w:val="00630A41"/>
    <w:rsid w:val="006622D9"/>
    <w:rsid w:val="006C3FB4"/>
    <w:rsid w:val="006D1B04"/>
    <w:rsid w:val="006E3DE4"/>
    <w:rsid w:val="006F60FE"/>
    <w:rsid w:val="007316F5"/>
    <w:rsid w:val="00741B56"/>
    <w:rsid w:val="00755C0F"/>
    <w:rsid w:val="00760C08"/>
    <w:rsid w:val="007864BF"/>
    <w:rsid w:val="007866A9"/>
    <w:rsid w:val="007A2CD6"/>
    <w:rsid w:val="007A7475"/>
    <w:rsid w:val="008119A2"/>
    <w:rsid w:val="008604DD"/>
    <w:rsid w:val="008C6AC6"/>
    <w:rsid w:val="009119B3"/>
    <w:rsid w:val="00917116"/>
    <w:rsid w:val="00966FF9"/>
    <w:rsid w:val="009706FF"/>
    <w:rsid w:val="009B1FDC"/>
    <w:rsid w:val="009B59CF"/>
    <w:rsid w:val="00A40B0B"/>
    <w:rsid w:val="00A727BC"/>
    <w:rsid w:val="00A735AD"/>
    <w:rsid w:val="00A73D65"/>
    <w:rsid w:val="00A96192"/>
    <w:rsid w:val="00AE057E"/>
    <w:rsid w:val="00B63776"/>
    <w:rsid w:val="00BA7DE2"/>
    <w:rsid w:val="00BC4E82"/>
    <w:rsid w:val="00C1774C"/>
    <w:rsid w:val="00C31B4F"/>
    <w:rsid w:val="00C46AA5"/>
    <w:rsid w:val="00C60D32"/>
    <w:rsid w:val="00C634B2"/>
    <w:rsid w:val="00C93CCA"/>
    <w:rsid w:val="00CA0B69"/>
    <w:rsid w:val="00CA59CD"/>
    <w:rsid w:val="00CA61ED"/>
    <w:rsid w:val="00CB6AE8"/>
    <w:rsid w:val="00CC3A5E"/>
    <w:rsid w:val="00D27DC8"/>
    <w:rsid w:val="00D47E57"/>
    <w:rsid w:val="00D72F7C"/>
    <w:rsid w:val="00DB279F"/>
    <w:rsid w:val="00DB58B8"/>
    <w:rsid w:val="00DC16C1"/>
    <w:rsid w:val="00DD1C9C"/>
    <w:rsid w:val="00DF404B"/>
    <w:rsid w:val="00E044A8"/>
    <w:rsid w:val="00E34D21"/>
    <w:rsid w:val="00EA74D9"/>
    <w:rsid w:val="00EC4655"/>
    <w:rsid w:val="00EE31E8"/>
    <w:rsid w:val="00F01DE9"/>
    <w:rsid w:val="00F2477E"/>
    <w:rsid w:val="00F354D8"/>
    <w:rsid w:val="00F417EA"/>
    <w:rsid w:val="00F46CE5"/>
    <w:rsid w:val="00FA5124"/>
    <w:rsid w:val="00FB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1" type="connector" idref="#_x0000_s1026"/>
        <o:r id="V:Rule12" type="connector" idref="#_x0000_s1035"/>
        <o:r id="V:Rule13" type="connector" idref="#_x0000_s1030"/>
        <o:r id="V:Rule14" type="connector" idref="#_x0000_s1028"/>
        <o:r id="V:Rule15" type="connector" idref="#_x0000_s1032"/>
        <o:r id="V:Rule16" type="connector" idref="#_x0000_s1027"/>
        <o:r id="V:Rule17" type="connector" idref="#_x0000_s1034"/>
        <o:r id="V:Rule18" type="connector" idref="#_x0000_s1031"/>
        <o:r id="V:Rule19" type="connector" idref="#_x0000_s1029"/>
        <o:r id="V:Rule20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1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5A5"/>
    <w:pPr>
      <w:ind w:left="720"/>
      <w:contextualSpacing/>
    </w:pPr>
  </w:style>
  <w:style w:type="paragraph" w:styleId="a6">
    <w:name w:val="Body Text Indent"/>
    <w:basedOn w:val="a"/>
    <w:link w:val="a7"/>
    <w:rsid w:val="00EC46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C4655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1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5A5"/>
    <w:pPr>
      <w:ind w:left="720"/>
      <w:contextualSpacing/>
    </w:pPr>
  </w:style>
  <w:style w:type="paragraph" w:styleId="a6">
    <w:name w:val="Body Text Indent"/>
    <w:basedOn w:val="a"/>
    <w:link w:val="a7"/>
    <w:rsid w:val="00EC46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C4655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gubina0018</dc:creator>
  <cp:lastModifiedBy>Assistant</cp:lastModifiedBy>
  <cp:revision>2</cp:revision>
  <dcterms:created xsi:type="dcterms:W3CDTF">2019-06-21T08:52:00Z</dcterms:created>
  <dcterms:modified xsi:type="dcterms:W3CDTF">2019-06-21T08:52:00Z</dcterms:modified>
</cp:coreProperties>
</file>